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00FA" w14:textId="101B0884" w:rsidR="00C00A18" w:rsidRDefault="007004C3">
      <w:pPr>
        <w:pStyle w:val="Body"/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0124AB5F" wp14:editId="76CEFEBA">
            <wp:extent cx="2844800" cy="800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t_lichfield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8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FC2">
        <w:rPr>
          <w:noProof/>
        </w:rPr>
        <w:drawing>
          <wp:inline distT="0" distB="0" distL="0" distR="0" wp14:anchorId="78226FA4" wp14:editId="39D2A4E1">
            <wp:extent cx="2349133" cy="81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Finance Founda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536" cy="81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33E3A" w14:textId="77777777" w:rsidR="00C00A18" w:rsidRDefault="00C00A18">
      <w:pPr>
        <w:pStyle w:val="Body"/>
      </w:pPr>
    </w:p>
    <w:p w14:paraId="16D714E2" w14:textId="7CE95BEE" w:rsidR="00C00A18" w:rsidRDefault="003A1FC2">
      <w:pPr>
        <w:pStyle w:val="Body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n-US"/>
        </w:rPr>
        <w:t>Development Worker</w:t>
      </w:r>
      <w:r w:rsidR="00F879B7">
        <w:rPr>
          <w:rFonts w:ascii="Arial" w:hAnsi="Arial"/>
          <w:sz w:val="32"/>
          <w:szCs w:val="32"/>
          <w:lang w:val="en-US"/>
        </w:rPr>
        <w:t xml:space="preserve">, </w:t>
      </w:r>
      <w:r w:rsidR="00F26E5F">
        <w:rPr>
          <w:rFonts w:ascii="Arial" w:hAnsi="Arial"/>
          <w:sz w:val="32"/>
          <w:szCs w:val="32"/>
          <w:lang w:val="en-US"/>
        </w:rPr>
        <w:t>Overcoming Shocking Debt</w:t>
      </w:r>
    </w:p>
    <w:p w14:paraId="5448E576" w14:textId="1D02C4C4" w:rsidR="00C00A18" w:rsidRDefault="007004C3">
      <w:pPr>
        <w:pStyle w:val="Body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n-US"/>
        </w:rPr>
        <w:t>35</w:t>
      </w:r>
      <w:r w:rsidR="00F879B7">
        <w:rPr>
          <w:rFonts w:ascii="Arial" w:hAnsi="Arial"/>
          <w:sz w:val="32"/>
          <w:szCs w:val="32"/>
          <w:lang w:val="en-US"/>
        </w:rPr>
        <w:t xml:space="preserve"> </w:t>
      </w:r>
      <w:proofErr w:type="spellStart"/>
      <w:r w:rsidR="00F879B7">
        <w:rPr>
          <w:rFonts w:ascii="Arial" w:hAnsi="Arial"/>
          <w:sz w:val="32"/>
          <w:szCs w:val="32"/>
          <w:lang w:val="en-US"/>
        </w:rPr>
        <w:t>hrs</w:t>
      </w:r>
      <w:proofErr w:type="spellEnd"/>
      <w:r w:rsidR="00F879B7">
        <w:rPr>
          <w:rFonts w:ascii="Arial" w:hAnsi="Arial"/>
          <w:sz w:val="32"/>
          <w:szCs w:val="32"/>
          <w:lang w:val="en-US"/>
        </w:rPr>
        <w:t xml:space="preserve"> / week, </w:t>
      </w:r>
      <w:r w:rsidR="002127C8">
        <w:rPr>
          <w:rFonts w:ascii="Arial" w:hAnsi="Arial"/>
          <w:sz w:val="32"/>
          <w:szCs w:val="32"/>
          <w:lang w:val="en-US"/>
        </w:rPr>
        <w:t>for nine months</w:t>
      </w:r>
      <w:r w:rsidR="00DB491A">
        <w:rPr>
          <w:rFonts w:ascii="Arial" w:hAnsi="Arial"/>
          <w:sz w:val="32"/>
          <w:szCs w:val="32"/>
          <w:lang w:val="en-US"/>
        </w:rPr>
        <w:t xml:space="preserve"> </w:t>
      </w:r>
      <w:r w:rsidR="00F26E5F">
        <w:rPr>
          <w:rFonts w:ascii="Arial" w:hAnsi="Arial"/>
          <w:sz w:val="32"/>
          <w:szCs w:val="32"/>
          <w:lang w:val="en-US"/>
        </w:rPr>
        <w:t>(possible extension depending on funding)</w:t>
      </w:r>
    </w:p>
    <w:p w14:paraId="1B709941" w14:textId="0F440318" w:rsidR="00DB491A" w:rsidRPr="002127C8" w:rsidRDefault="002127C8" w:rsidP="002127C8">
      <w:pPr>
        <w:pStyle w:val="Body"/>
        <w:jc w:val="center"/>
        <w:rPr>
          <w:rFonts w:ascii="Arial" w:hAnsi="Arial"/>
          <w:sz w:val="32"/>
          <w:szCs w:val="32"/>
          <w:lang w:val="en-US"/>
        </w:rPr>
      </w:pPr>
      <w:r w:rsidRPr="002127C8">
        <w:rPr>
          <w:rFonts w:ascii="Arial" w:hAnsi="Arial"/>
          <w:sz w:val="32"/>
          <w:szCs w:val="32"/>
          <w:lang w:val="en-US"/>
        </w:rPr>
        <w:t>£</w:t>
      </w:r>
      <w:r w:rsidR="00F26E5F">
        <w:rPr>
          <w:rFonts w:ascii="Arial" w:hAnsi="Arial"/>
          <w:sz w:val="32"/>
          <w:szCs w:val="32"/>
          <w:lang w:val="en-US"/>
        </w:rPr>
        <w:t>30,000 pro rata</w:t>
      </w:r>
      <w:r w:rsidR="00A55D0D">
        <w:rPr>
          <w:rFonts w:ascii="Arial" w:hAnsi="Arial"/>
          <w:sz w:val="32"/>
          <w:szCs w:val="32"/>
          <w:lang w:val="en-US"/>
        </w:rPr>
        <w:t xml:space="preserve">, </w:t>
      </w:r>
      <w:r w:rsidR="00F26E5F">
        <w:rPr>
          <w:rFonts w:ascii="Arial" w:hAnsi="Arial"/>
          <w:sz w:val="32"/>
          <w:szCs w:val="32"/>
          <w:lang w:val="en-US"/>
        </w:rPr>
        <w:t>plus</w:t>
      </w:r>
      <w:r w:rsidR="00A55D0D">
        <w:rPr>
          <w:rFonts w:ascii="Arial" w:hAnsi="Arial"/>
          <w:sz w:val="32"/>
          <w:szCs w:val="32"/>
          <w:lang w:val="en-US"/>
        </w:rPr>
        <w:t xml:space="preserve"> pension</w:t>
      </w:r>
    </w:p>
    <w:p w14:paraId="582CDC8C" w14:textId="77777777" w:rsidR="002127C8" w:rsidRDefault="002127C8" w:rsidP="002127C8">
      <w:pPr>
        <w:pStyle w:val="ListParagraph"/>
        <w:spacing w:after="0"/>
        <w:jc w:val="center"/>
        <w:rPr>
          <w:rFonts w:ascii="Arial" w:hAnsi="Arial"/>
          <w:sz w:val="24"/>
          <w:szCs w:val="24"/>
        </w:rPr>
      </w:pPr>
    </w:p>
    <w:p w14:paraId="16A3727B" w14:textId="2BC0316B" w:rsidR="00C00A18" w:rsidRDefault="00F879B7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Looking for </w:t>
      </w:r>
      <w:r w:rsidR="002127C8">
        <w:rPr>
          <w:rFonts w:ascii="Arial" w:hAnsi="Arial"/>
          <w:sz w:val="24"/>
          <w:szCs w:val="24"/>
        </w:rPr>
        <w:t>a challenge with the potential to ma</w:t>
      </w:r>
      <w:r w:rsidR="00360906">
        <w:rPr>
          <w:rFonts w:ascii="Arial" w:hAnsi="Arial"/>
          <w:sz w:val="24"/>
          <w:szCs w:val="24"/>
        </w:rPr>
        <w:t>ke a real difference</w:t>
      </w:r>
      <w:r>
        <w:rPr>
          <w:rFonts w:ascii="Arial" w:hAnsi="Arial"/>
          <w:sz w:val="24"/>
          <w:szCs w:val="24"/>
        </w:rPr>
        <w:t>?</w:t>
      </w:r>
    </w:p>
    <w:p w14:paraId="176B92C1" w14:textId="77777777" w:rsidR="00C00A18" w:rsidRDefault="00C00A1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14E9C730" w14:textId="158BF8FF" w:rsidR="00C00A18" w:rsidRDefault="002127C8" w:rsidP="002127C8">
      <w:pPr>
        <w:pStyle w:val="Body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When a distressing life event (such as bereavement) coincides with a financial cost (such as funeral expenses), people who are financially precarious can quickly end up in unmanageable debt. Just Finance Black Country has secured a grant to develop new ways of intervention that can become the basis for a long-term programme.</w:t>
      </w:r>
    </w:p>
    <w:p w14:paraId="678B4471" w14:textId="77777777" w:rsidR="00C00A18" w:rsidRDefault="00C00A1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64CD923E" w14:textId="023945BC" w:rsidR="00C00A18" w:rsidRDefault="007004C3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Established in 2014, </w:t>
      </w:r>
      <w:r w:rsidR="00A55D0D">
        <w:rPr>
          <w:rFonts w:ascii="Arial" w:hAnsi="Arial"/>
          <w:sz w:val="24"/>
          <w:szCs w:val="24"/>
        </w:rPr>
        <w:t>Transforming Communities Together is a joint venture between the Diocese of Lichfield and Church Urban Fund, working on social and financial inclusion, health and wellbeing, and community cohesion and integration</w:t>
      </w:r>
      <w:r w:rsidR="00F879B7">
        <w:rPr>
          <w:rFonts w:ascii="Arial" w:hAnsi="Arial"/>
          <w:sz w:val="24"/>
          <w:szCs w:val="24"/>
        </w:rPr>
        <w:t xml:space="preserve">. You will </w:t>
      </w:r>
      <w:r w:rsidR="00F26E5F">
        <w:rPr>
          <w:rFonts w:ascii="Arial" w:hAnsi="Arial"/>
          <w:sz w:val="24"/>
          <w:szCs w:val="24"/>
        </w:rPr>
        <w:t xml:space="preserve">have an entrepreneurial spirit, </w:t>
      </w:r>
      <w:r w:rsidR="00A55D0D">
        <w:rPr>
          <w:rFonts w:ascii="Arial" w:hAnsi="Arial"/>
          <w:sz w:val="24"/>
          <w:szCs w:val="24"/>
        </w:rPr>
        <w:t xml:space="preserve">experience in financial inclusion, </w:t>
      </w:r>
      <w:r w:rsidR="00F26E5F">
        <w:rPr>
          <w:rFonts w:ascii="Arial" w:hAnsi="Arial"/>
          <w:sz w:val="24"/>
          <w:szCs w:val="24"/>
        </w:rPr>
        <w:t xml:space="preserve">and be </w:t>
      </w:r>
      <w:r w:rsidR="00A55D0D">
        <w:rPr>
          <w:rFonts w:ascii="Arial" w:hAnsi="Arial"/>
          <w:sz w:val="24"/>
          <w:szCs w:val="24"/>
        </w:rPr>
        <w:t xml:space="preserve">a team player who can develop new </w:t>
      </w:r>
      <w:r w:rsidR="00F26E5F">
        <w:rPr>
          <w:rFonts w:ascii="Arial" w:hAnsi="Arial"/>
          <w:sz w:val="24"/>
          <w:szCs w:val="24"/>
        </w:rPr>
        <w:t>ways of working</w:t>
      </w:r>
      <w:r w:rsidR="00A55D0D">
        <w:rPr>
          <w:rFonts w:ascii="Arial" w:hAnsi="Arial"/>
          <w:sz w:val="24"/>
          <w:szCs w:val="24"/>
        </w:rPr>
        <w:t>.</w:t>
      </w:r>
      <w:r w:rsidR="00F879B7">
        <w:rPr>
          <w:rFonts w:ascii="Arial" w:hAnsi="Arial"/>
          <w:sz w:val="24"/>
          <w:szCs w:val="24"/>
        </w:rPr>
        <w:t xml:space="preserve"> </w:t>
      </w:r>
      <w:r w:rsidR="00F26E5F">
        <w:rPr>
          <w:rFonts w:ascii="Arial" w:hAnsi="Arial"/>
          <w:sz w:val="24"/>
          <w:szCs w:val="24"/>
        </w:rPr>
        <w:t>In return we offer a supportive structure and high levels of autonomy with the opportunity to impact people’s lives.</w:t>
      </w:r>
    </w:p>
    <w:p w14:paraId="3D7043A4" w14:textId="77777777" w:rsidR="00C00A18" w:rsidRDefault="00C00A1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424D5378" w14:textId="77777777" w:rsidR="008D6116" w:rsidRDefault="00DB491A" w:rsidP="00DB491A">
      <w:pPr>
        <w:pStyle w:val="Body"/>
        <w:ind w:left="720"/>
        <w:rPr>
          <w:rFonts w:ascii="Helvetica" w:eastAsia="Times New Roman" w:hAnsi="Helvetica"/>
        </w:rPr>
      </w:pPr>
      <w:r w:rsidRPr="00DB491A">
        <w:rPr>
          <w:rFonts w:ascii="Arial" w:hAnsi="Arial"/>
          <w:sz w:val="24"/>
          <w:lang w:val="en-US"/>
        </w:rPr>
        <w:t>For further details of the post</w:t>
      </w:r>
      <w:r>
        <w:rPr>
          <w:rFonts w:ascii="Arial" w:hAnsi="Arial"/>
          <w:sz w:val="24"/>
          <w:lang w:val="en-US"/>
        </w:rPr>
        <w:t>,</w:t>
      </w:r>
      <w:r w:rsidRPr="00DB491A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 xml:space="preserve">and how to apply, </w:t>
      </w:r>
      <w:r w:rsidRPr="00DB491A">
        <w:rPr>
          <w:rFonts w:ascii="Arial" w:hAnsi="Arial"/>
          <w:sz w:val="24"/>
          <w:lang w:val="en-US"/>
        </w:rPr>
        <w:t>download the Job De</w:t>
      </w:r>
      <w:r>
        <w:rPr>
          <w:rFonts w:ascii="Arial" w:hAnsi="Arial"/>
          <w:sz w:val="24"/>
          <w:lang w:val="en-US"/>
        </w:rPr>
        <w:t>s</w:t>
      </w:r>
      <w:r w:rsidRPr="00DB491A">
        <w:rPr>
          <w:rFonts w:ascii="Arial" w:hAnsi="Arial"/>
          <w:sz w:val="24"/>
          <w:lang w:val="en-US"/>
        </w:rPr>
        <w:t>cr</w:t>
      </w:r>
      <w:r>
        <w:rPr>
          <w:rFonts w:ascii="Arial" w:hAnsi="Arial"/>
          <w:sz w:val="24"/>
          <w:lang w:val="en-US"/>
        </w:rPr>
        <w:t>i</w:t>
      </w:r>
      <w:r w:rsidRPr="00DB491A">
        <w:rPr>
          <w:rFonts w:ascii="Arial" w:hAnsi="Arial"/>
          <w:sz w:val="24"/>
          <w:lang w:val="en-US"/>
        </w:rPr>
        <w:t xml:space="preserve">ption and </w:t>
      </w:r>
      <w:r>
        <w:rPr>
          <w:rFonts w:ascii="Arial" w:hAnsi="Arial"/>
          <w:sz w:val="24"/>
          <w:lang w:val="en-US"/>
        </w:rPr>
        <w:t>P</w:t>
      </w:r>
      <w:r w:rsidRPr="00DB491A">
        <w:rPr>
          <w:rFonts w:ascii="Arial" w:hAnsi="Arial"/>
          <w:sz w:val="24"/>
          <w:lang w:val="en-US"/>
        </w:rPr>
        <w:t xml:space="preserve">erson </w:t>
      </w:r>
      <w:r>
        <w:rPr>
          <w:rFonts w:ascii="Arial" w:hAnsi="Arial"/>
          <w:sz w:val="24"/>
          <w:lang w:val="en-US"/>
        </w:rPr>
        <w:t>S</w:t>
      </w:r>
      <w:r w:rsidRPr="00DB491A">
        <w:rPr>
          <w:rFonts w:ascii="Arial" w:hAnsi="Arial"/>
          <w:sz w:val="24"/>
          <w:lang w:val="en-US"/>
        </w:rPr>
        <w:t xml:space="preserve">pecification </w:t>
      </w:r>
      <w:r>
        <w:rPr>
          <w:rFonts w:ascii="Arial" w:hAnsi="Arial"/>
          <w:sz w:val="24"/>
          <w:lang w:val="en-US"/>
        </w:rPr>
        <w:t xml:space="preserve">details </w:t>
      </w:r>
      <w:r w:rsidRPr="00DB491A">
        <w:rPr>
          <w:rFonts w:ascii="Arial" w:hAnsi="Arial"/>
          <w:sz w:val="24"/>
          <w:lang w:val="en-US"/>
        </w:rPr>
        <w:t xml:space="preserve">from the </w:t>
      </w:r>
      <w:r w:rsidR="00F50DD5">
        <w:rPr>
          <w:rFonts w:ascii="Arial" w:hAnsi="Arial"/>
          <w:sz w:val="24"/>
          <w:lang w:val="en-US"/>
        </w:rPr>
        <w:t xml:space="preserve">Transforming Communities Together website: </w:t>
      </w:r>
      <w:hyperlink r:id="rId12" w:history="1">
        <w:r w:rsidR="008D6116">
          <w:rPr>
            <w:rStyle w:val="Hyperlink"/>
            <w:rFonts w:ascii="Helvetica" w:eastAsia="Times New Roman" w:hAnsi="Helvetica"/>
          </w:rPr>
          <w:t>https://tctogether.org.uk/resources/tct-job-osd</w:t>
        </w:r>
      </w:hyperlink>
    </w:p>
    <w:p w14:paraId="5E3D9F40" w14:textId="2B87EB80" w:rsidR="00DB491A" w:rsidRDefault="00DB491A" w:rsidP="00DB491A">
      <w:pPr>
        <w:pStyle w:val="Body"/>
        <w:ind w:left="720"/>
        <w:rPr>
          <w:rFonts w:ascii="Arial" w:hAnsi="Arial"/>
          <w:sz w:val="24"/>
          <w:lang w:val="en-US"/>
        </w:rPr>
      </w:pPr>
      <w:bookmarkStart w:id="0" w:name="_GoBack"/>
      <w:bookmarkEnd w:id="0"/>
      <w:r>
        <w:rPr>
          <w:rFonts w:ascii="Arial" w:hAnsi="Arial"/>
          <w:sz w:val="24"/>
          <w:lang w:val="en-US"/>
        </w:rPr>
        <w:t xml:space="preserve">Closing date: </w:t>
      </w:r>
      <w:r w:rsidR="002127C8">
        <w:rPr>
          <w:rFonts w:ascii="Arial" w:hAnsi="Arial"/>
          <w:sz w:val="24"/>
          <w:lang w:val="en-US"/>
        </w:rPr>
        <w:t>2</w:t>
      </w:r>
      <w:r w:rsidR="00F26E5F">
        <w:rPr>
          <w:rFonts w:ascii="Arial" w:hAnsi="Arial"/>
          <w:sz w:val="24"/>
          <w:lang w:val="en-US"/>
        </w:rPr>
        <w:t>3</w:t>
      </w:r>
      <w:r w:rsidR="00F26E5F" w:rsidRPr="00F50DD5">
        <w:rPr>
          <w:rFonts w:ascii="Arial" w:hAnsi="Arial"/>
          <w:sz w:val="24"/>
          <w:vertAlign w:val="superscript"/>
          <w:lang w:val="en-US"/>
        </w:rPr>
        <w:t>rd</w:t>
      </w:r>
      <w:r w:rsidR="00F50DD5">
        <w:rPr>
          <w:rFonts w:ascii="Arial" w:hAnsi="Arial"/>
          <w:sz w:val="24"/>
          <w:lang w:val="en-US"/>
        </w:rPr>
        <w:t xml:space="preserve"> S</w:t>
      </w:r>
      <w:r w:rsidR="00F26E5F">
        <w:rPr>
          <w:rFonts w:ascii="Arial" w:hAnsi="Arial"/>
          <w:sz w:val="24"/>
          <w:lang w:val="en-US"/>
        </w:rPr>
        <w:t>eptember</w:t>
      </w:r>
      <w:r w:rsidR="007004C3">
        <w:rPr>
          <w:rFonts w:ascii="Arial" w:hAnsi="Arial"/>
          <w:sz w:val="24"/>
          <w:lang w:val="en-US"/>
        </w:rPr>
        <w:t xml:space="preserve">, </w:t>
      </w:r>
      <w:r w:rsidR="002127C8">
        <w:rPr>
          <w:rFonts w:ascii="Arial" w:hAnsi="Arial"/>
          <w:sz w:val="24"/>
          <w:lang w:val="en-US"/>
        </w:rPr>
        <w:t>9</w:t>
      </w:r>
      <w:r w:rsidR="007004C3">
        <w:rPr>
          <w:rFonts w:ascii="Arial" w:hAnsi="Arial"/>
          <w:sz w:val="24"/>
          <w:lang w:val="en-US"/>
        </w:rPr>
        <w:t>am</w:t>
      </w:r>
      <w:r w:rsidR="00BE7594">
        <w:rPr>
          <w:rFonts w:ascii="Arial" w:hAnsi="Arial"/>
          <w:sz w:val="24"/>
          <w:lang w:val="en-US"/>
        </w:rPr>
        <w:t xml:space="preserve"> </w:t>
      </w:r>
    </w:p>
    <w:p w14:paraId="71E3DDBF" w14:textId="31DDED04" w:rsidR="00C00A18" w:rsidRDefault="00C955B6" w:rsidP="007004C3">
      <w:pPr>
        <w:pStyle w:val="Body"/>
        <w:ind w:left="720"/>
      </w:pPr>
      <w:r>
        <w:rPr>
          <w:rFonts w:ascii="Arial" w:hAnsi="Arial"/>
          <w:sz w:val="24"/>
          <w:lang w:val="en-US"/>
        </w:rPr>
        <w:t xml:space="preserve">Interviews: </w:t>
      </w:r>
      <w:r w:rsidR="00F26E5F">
        <w:rPr>
          <w:rFonts w:ascii="Arial" w:hAnsi="Arial"/>
          <w:sz w:val="24"/>
          <w:lang w:val="en-US"/>
        </w:rPr>
        <w:t>4</w:t>
      </w:r>
      <w:r w:rsidR="00F26E5F" w:rsidRPr="00F26E5F">
        <w:rPr>
          <w:rFonts w:ascii="Arial" w:hAnsi="Arial"/>
          <w:sz w:val="24"/>
          <w:vertAlign w:val="superscript"/>
          <w:lang w:val="en-US"/>
        </w:rPr>
        <w:t>th</w:t>
      </w:r>
      <w:r w:rsidR="00F26E5F">
        <w:rPr>
          <w:rFonts w:ascii="Arial" w:hAnsi="Arial"/>
          <w:sz w:val="24"/>
          <w:lang w:val="en-US"/>
        </w:rPr>
        <w:t xml:space="preserve"> October</w:t>
      </w:r>
      <w:r w:rsidR="002127C8">
        <w:rPr>
          <w:rFonts w:ascii="Arial" w:hAnsi="Arial"/>
          <w:sz w:val="24"/>
          <w:lang w:val="en-US"/>
        </w:rPr>
        <w:t xml:space="preserve"> 2019</w:t>
      </w:r>
      <w:r w:rsidR="007004C3">
        <w:rPr>
          <w:rFonts w:ascii="Arial" w:hAnsi="Arial"/>
          <w:sz w:val="24"/>
          <w:lang w:val="en-US"/>
        </w:rPr>
        <w:t>, Walsall</w:t>
      </w:r>
    </w:p>
    <w:sectPr w:rsidR="00C00A18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B52B1" w14:textId="77777777" w:rsidR="00CC5A8D" w:rsidRDefault="00CC5A8D">
      <w:r>
        <w:separator/>
      </w:r>
    </w:p>
  </w:endnote>
  <w:endnote w:type="continuationSeparator" w:id="0">
    <w:p w14:paraId="0D17FF7A" w14:textId="77777777" w:rsidR="00CC5A8D" w:rsidRDefault="00CC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1C1C" w14:textId="77777777" w:rsidR="00C00A18" w:rsidRDefault="00C00A1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77AE4" w14:textId="77777777" w:rsidR="00CC5A8D" w:rsidRDefault="00CC5A8D">
      <w:r>
        <w:separator/>
      </w:r>
    </w:p>
  </w:footnote>
  <w:footnote w:type="continuationSeparator" w:id="0">
    <w:p w14:paraId="6860FB6E" w14:textId="77777777" w:rsidR="00CC5A8D" w:rsidRDefault="00CC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84EF" w14:textId="77777777" w:rsidR="00C00A18" w:rsidRDefault="00C00A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18"/>
    <w:rsid w:val="00076FD6"/>
    <w:rsid w:val="002050BF"/>
    <w:rsid w:val="002127C8"/>
    <w:rsid w:val="00225661"/>
    <w:rsid w:val="002D5972"/>
    <w:rsid w:val="0032538E"/>
    <w:rsid w:val="00360906"/>
    <w:rsid w:val="00382862"/>
    <w:rsid w:val="00394FB8"/>
    <w:rsid w:val="003A1FC2"/>
    <w:rsid w:val="00677956"/>
    <w:rsid w:val="007004C3"/>
    <w:rsid w:val="007450EC"/>
    <w:rsid w:val="008C4D41"/>
    <w:rsid w:val="008D6116"/>
    <w:rsid w:val="00907C48"/>
    <w:rsid w:val="00A00768"/>
    <w:rsid w:val="00A36003"/>
    <w:rsid w:val="00A55D0D"/>
    <w:rsid w:val="00AF7E84"/>
    <w:rsid w:val="00B268B8"/>
    <w:rsid w:val="00BE6E24"/>
    <w:rsid w:val="00BE7594"/>
    <w:rsid w:val="00C00A18"/>
    <w:rsid w:val="00C232E8"/>
    <w:rsid w:val="00C5262B"/>
    <w:rsid w:val="00C955B6"/>
    <w:rsid w:val="00CC5A8D"/>
    <w:rsid w:val="00CC68AE"/>
    <w:rsid w:val="00DB1468"/>
    <w:rsid w:val="00DB491A"/>
    <w:rsid w:val="00DE7FDA"/>
    <w:rsid w:val="00F26E5F"/>
    <w:rsid w:val="00F50DD5"/>
    <w:rsid w:val="00F65BA1"/>
    <w:rsid w:val="00F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A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9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2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9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ctogether.org.uk/resources/tct-job-os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59398DCB1F54FB10F4D6AB8AEF39E" ma:contentTypeVersion="8" ma:contentTypeDescription="Create a new document." ma:contentTypeScope="" ma:versionID="8f75b3e1655ed7b43a82016cca147ffb">
  <xsd:schema xmlns:xsd="http://www.w3.org/2001/XMLSchema" xmlns:xs="http://www.w3.org/2001/XMLSchema" xmlns:p="http://schemas.microsoft.com/office/2006/metadata/properties" xmlns:ns3="b76e1dad-cdcf-4f37-90ab-93269e24b130" xmlns:ns4="ea6368d9-8629-45c0-a183-1f9dbf473fa7" targetNamespace="http://schemas.microsoft.com/office/2006/metadata/properties" ma:root="true" ma:fieldsID="278c5242e0a822a0c88b861ed31a7786" ns3:_="" ns4:_="">
    <xsd:import namespace="b76e1dad-cdcf-4f37-90ab-93269e24b130"/>
    <xsd:import namespace="ea6368d9-8629-45c0-a183-1f9dbf473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e1dad-cdcf-4f37-90ab-93269e24b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368d9-8629-45c0-a183-1f9dbf473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968C9-77BB-4E16-84F1-F636F8E0D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8634BA-5255-43EB-A934-6D2597CC6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B283D-DD10-4F1D-9B6D-5EE4B6BA0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e1dad-cdcf-4f37-90ab-93269e24b130"/>
    <ds:schemaRef ds:uri="ea6368d9-8629-45c0-a183-1f9dbf473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Bennett</dc:creator>
  <cp:lastModifiedBy>David Primrose</cp:lastModifiedBy>
  <cp:revision>3</cp:revision>
  <dcterms:created xsi:type="dcterms:W3CDTF">2019-08-30T06:35:00Z</dcterms:created>
  <dcterms:modified xsi:type="dcterms:W3CDTF">2019-08-30T08:20:00Z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0x01010007E59398DCB1F54FB10F4D6AB8AEF39E</vt:lpwstr>
  </property>
</Properties>
</file>